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81" w:rsidRDefault="00380B81" w:rsidP="00380B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80B81" w:rsidRDefault="00380B81" w:rsidP="00380B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80B81" w:rsidRDefault="00380B81" w:rsidP="00380B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80B81" w:rsidRDefault="00380B81" w:rsidP="00380B8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0B81" w:rsidRDefault="00380B81" w:rsidP="00380B8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0B81" w:rsidRDefault="00380B81" w:rsidP="00380B81">
      <w:pPr>
        <w:rPr>
          <w:rFonts w:ascii="Times New Roman" w:hAnsi="Times New Roman" w:cs="Times New Roman"/>
          <w:sz w:val="20"/>
          <w:szCs w:val="20"/>
        </w:rPr>
        <w:sectPr w:rsidR="00380B81" w:rsidSect="00C6182D">
          <w:footerReference w:type="even" r:id="rId9"/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</w:p>
    <w:p w:rsidR="00DF0C6C" w:rsidRDefault="00DF0C6C" w:rsidP="00DF0C6C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lastRenderedPageBreak/>
        <w:t xml:space="preserve">SCIENCE TO OPERATIONS COOPERATIVES FOR ANTARCTIC WEATHER FORECASTING  </w:t>
      </w:r>
    </w:p>
    <w:p w:rsidR="00DF0C6C" w:rsidRDefault="00DF0C6C" w:rsidP="00DF0C6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F0C6C" w:rsidRDefault="00DF0C6C" w:rsidP="00DF0C6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Arthur Cayette</w:t>
      </w:r>
    </w:p>
    <w:p w:rsidR="00DF0C6C" w:rsidRDefault="00DF0C6C" w:rsidP="00DF0C6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SPAWAR SYSTEMS CENTER, Atlantic </w:t>
      </w:r>
    </w:p>
    <w:p w:rsidR="00DF0C6C" w:rsidRDefault="00DF0C6C" w:rsidP="00DF0C6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Charleston, South Carolina</w:t>
      </w:r>
    </w:p>
    <w:p w:rsidR="00DF0C6C" w:rsidRDefault="00DF0C6C" w:rsidP="00DF0C6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F0C6C" w:rsidRDefault="00DF0C6C" w:rsidP="00DF0C6C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 w:val="20"/>
          <w:szCs w:val="20"/>
        </w:rPr>
      </w:pPr>
    </w:p>
    <w:p w:rsidR="00DF0C6C" w:rsidRDefault="00DF0C6C" w:rsidP="00DF0C6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  <w:sectPr w:rsidR="00DF0C6C" w:rsidSect="00DF0C6C"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DF0C6C" w:rsidRPr="0079379E" w:rsidRDefault="00DF0C6C" w:rsidP="00DF0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379E">
        <w:rPr>
          <w:rFonts w:ascii="Arial" w:hAnsi="Arial" w:cs="Arial"/>
          <w:b/>
          <w:bCs/>
          <w:sz w:val="24"/>
          <w:szCs w:val="24"/>
        </w:rPr>
        <w:lastRenderedPageBreak/>
        <w:t>1. Introduction</w:t>
      </w:r>
    </w:p>
    <w:p w:rsidR="00197E09" w:rsidRDefault="00197E09" w:rsidP="00197E09">
      <w:pPr>
        <w:rPr>
          <w:rFonts w:ascii="Arial" w:hAnsi="Arial" w:cs="Arial"/>
          <w:sz w:val="20"/>
          <w:szCs w:val="20"/>
        </w:rPr>
      </w:pPr>
    </w:p>
    <w:p w:rsidR="00D27F30" w:rsidRDefault="00D27F30" w:rsidP="00197E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Operational meteorology continues to review science initiatives and to find helpful applications to improve flight, sh</w:t>
      </w:r>
      <w:r w:rsidR="003A36F5">
        <w:rPr>
          <w:rFonts w:ascii="Arial" w:hAnsi="Arial" w:cs="Arial"/>
          <w:sz w:val="20"/>
          <w:szCs w:val="20"/>
        </w:rPr>
        <w:t>ip, and personnel safety. A</w:t>
      </w:r>
      <w:r>
        <w:rPr>
          <w:rFonts w:ascii="Arial" w:hAnsi="Arial" w:cs="Arial"/>
          <w:sz w:val="20"/>
          <w:szCs w:val="20"/>
        </w:rPr>
        <w:t xml:space="preserve">pplication </w:t>
      </w:r>
      <w:r w:rsidR="003A36F5">
        <w:rPr>
          <w:rFonts w:ascii="Arial" w:hAnsi="Arial" w:cs="Arial"/>
          <w:sz w:val="20"/>
          <w:szCs w:val="20"/>
        </w:rPr>
        <w:t xml:space="preserve">of this concept </w:t>
      </w:r>
      <w:r>
        <w:rPr>
          <w:rFonts w:ascii="Arial" w:hAnsi="Arial" w:cs="Arial"/>
          <w:sz w:val="20"/>
          <w:szCs w:val="20"/>
        </w:rPr>
        <w:t xml:space="preserve">has directly assisted in the improvement of forecasting </w:t>
      </w:r>
      <w:r w:rsidR="003A36F5">
        <w:rPr>
          <w:rFonts w:ascii="Arial" w:hAnsi="Arial" w:cs="Arial"/>
          <w:sz w:val="20"/>
          <w:szCs w:val="20"/>
        </w:rPr>
        <w:t xml:space="preserve">skills </w:t>
      </w:r>
      <w:r>
        <w:rPr>
          <w:rFonts w:ascii="Arial" w:hAnsi="Arial" w:cs="Arial"/>
          <w:sz w:val="20"/>
          <w:szCs w:val="20"/>
        </w:rPr>
        <w:t>and</w:t>
      </w:r>
      <w:r w:rsidR="003A36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observation effectiveness over the past decade</w:t>
      </w:r>
      <w:r w:rsidR="003A36F5">
        <w:rPr>
          <w:rFonts w:ascii="Arial" w:hAnsi="Arial" w:cs="Arial"/>
          <w:sz w:val="20"/>
          <w:szCs w:val="20"/>
        </w:rPr>
        <w:t>.  The end result is program wide cost savings and greater efficiency in field operations</w:t>
      </w:r>
      <w:r w:rsidR="00197E09">
        <w:rPr>
          <w:rFonts w:ascii="Arial" w:hAnsi="Arial" w:cs="Arial"/>
          <w:sz w:val="20"/>
          <w:szCs w:val="20"/>
        </w:rPr>
        <w:t>.</w:t>
      </w:r>
    </w:p>
    <w:p w:rsidR="00D90B0B" w:rsidRDefault="00D90B0B" w:rsidP="00DF0C6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DF0C6C" w:rsidRPr="0079379E" w:rsidRDefault="00DF0C6C" w:rsidP="00DF0C6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79379E">
        <w:rPr>
          <w:rFonts w:ascii="Arial" w:hAnsi="Arial" w:cs="Arial"/>
          <w:b/>
          <w:bCs/>
          <w:sz w:val="24"/>
          <w:szCs w:val="24"/>
        </w:rPr>
        <w:t>2. Discussion</w:t>
      </w:r>
    </w:p>
    <w:p w:rsidR="00DF0C6C" w:rsidRDefault="00DF0C6C" w:rsidP="00DF0C6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197E09" w:rsidRDefault="00DF0C6C" w:rsidP="00DF0C6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Cooperatives have been established identifying research initiatives that may help current operational meteorology issues.  Identification of known items that require slight modifications continues with AMRC.  </w:t>
      </w:r>
    </w:p>
    <w:p w:rsidR="00197E09" w:rsidRDefault="00197E09" w:rsidP="00DF0C6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D90B0B" w:rsidRDefault="00D90B0B" w:rsidP="00D90B0B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External initiatives</w:t>
      </w:r>
      <w:r w:rsidRPr="00093313">
        <w:rPr>
          <w:rFonts w:ascii="Arial" w:hAnsi="Arial" w:cs="Arial"/>
          <w:b/>
          <w:sz w:val="20"/>
          <w:szCs w:val="20"/>
        </w:rPr>
        <w:t>:</w:t>
      </w:r>
    </w:p>
    <w:p w:rsidR="00D90B0B" w:rsidRPr="00093313" w:rsidRDefault="00D90B0B" w:rsidP="00D90B0B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p w:rsidR="00197E09" w:rsidRDefault="00197E09" w:rsidP="00DF0C6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Pending i</w:t>
      </w:r>
      <w:r w:rsidR="00DF0C6C">
        <w:rPr>
          <w:rFonts w:ascii="Arial" w:hAnsi="Arial" w:cs="Arial"/>
          <w:sz w:val="20"/>
          <w:szCs w:val="20"/>
        </w:rPr>
        <w:t xml:space="preserve">nitiative </w:t>
      </w:r>
      <w:r>
        <w:rPr>
          <w:rFonts w:ascii="Arial" w:hAnsi="Arial" w:cs="Arial"/>
          <w:sz w:val="20"/>
          <w:szCs w:val="20"/>
        </w:rPr>
        <w:t>that has</w:t>
      </w:r>
      <w:r w:rsidR="00DF0C6C">
        <w:rPr>
          <w:rFonts w:ascii="Arial" w:hAnsi="Arial" w:cs="Arial"/>
          <w:sz w:val="20"/>
          <w:szCs w:val="20"/>
        </w:rPr>
        <w:t xml:space="preserve"> been presented to SOPP </w:t>
      </w:r>
      <w:r>
        <w:rPr>
          <w:rFonts w:ascii="Arial" w:hAnsi="Arial" w:cs="Arial"/>
          <w:sz w:val="20"/>
          <w:szCs w:val="20"/>
        </w:rPr>
        <w:t xml:space="preserve">includes: </w:t>
      </w:r>
    </w:p>
    <w:p w:rsidR="00D90B0B" w:rsidRDefault="00D90B0B" w:rsidP="00DF0C6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197E09" w:rsidRDefault="00197E09" w:rsidP="00197E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197E09">
        <w:rPr>
          <w:rFonts w:ascii="Arial" w:hAnsi="Arial" w:cs="Arial"/>
          <w:sz w:val="20"/>
          <w:szCs w:val="20"/>
        </w:rPr>
        <w:t>R</w:t>
      </w:r>
      <w:r w:rsidR="00DF0C6C" w:rsidRPr="00197E09">
        <w:rPr>
          <w:rFonts w:ascii="Arial" w:hAnsi="Arial" w:cs="Arial"/>
          <w:sz w:val="20"/>
          <w:szCs w:val="20"/>
        </w:rPr>
        <w:t xml:space="preserve">e-analysis of West Antarctica </w:t>
      </w:r>
    </w:p>
    <w:p w:rsidR="00197E09" w:rsidRDefault="00197E09" w:rsidP="00197E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AWARE</w:t>
      </w:r>
    </w:p>
    <w:p w:rsidR="00197E09" w:rsidRDefault="00197E09" w:rsidP="00197E0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DF0C6C" w:rsidRDefault="00197E09" w:rsidP="00197E0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AWARE project is maybe the easiest to find direct benefit with sensors and measured outcomes from a host of equipment both in McMurdo and over western Antarctica</w:t>
      </w:r>
      <w:r w:rsidR="00DF0C6C" w:rsidRPr="00197E09">
        <w:rPr>
          <w:rFonts w:ascii="Arial" w:hAnsi="Arial" w:cs="Arial"/>
          <w:sz w:val="20"/>
          <w:szCs w:val="20"/>
        </w:rPr>
        <w:t>.</w:t>
      </w:r>
    </w:p>
    <w:p w:rsidR="003A36F5" w:rsidRDefault="003A36F5" w:rsidP="00DF0C6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3A36F5" w:rsidRDefault="003A36F5" w:rsidP="00DF0C6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3A36F5" w:rsidRDefault="003A36F5" w:rsidP="00DF0C6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DF0C6C" w:rsidRPr="00093313" w:rsidRDefault="00197E09" w:rsidP="00DF0C6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lastRenderedPageBreak/>
        <w:t>Internal i</w:t>
      </w:r>
      <w:r w:rsidR="00DF0C6C" w:rsidRPr="00093313">
        <w:rPr>
          <w:rFonts w:ascii="Arial" w:hAnsi="Arial" w:cs="Arial"/>
          <w:b/>
          <w:sz w:val="20"/>
          <w:szCs w:val="20"/>
        </w:rPr>
        <w:t>nitiatives:</w:t>
      </w:r>
    </w:p>
    <w:p w:rsidR="00DF0C6C" w:rsidRDefault="00DF0C6C" w:rsidP="00DF0C6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D90B0B" w:rsidRDefault="00D90B0B" w:rsidP="00D90B0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D90B0B">
        <w:rPr>
          <w:rFonts w:ascii="Arial" w:hAnsi="Arial" w:cs="Arial"/>
          <w:sz w:val="20"/>
          <w:szCs w:val="20"/>
        </w:rPr>
        <w:t>Employment of a Research Analyst</w:t>
      </w:r>
      <w:r>
        <w:rPr>
          <w:rFonts w:ascii="Arial" w:hAnsi="Arial" w:cs="Arial"/>
          <w:sz w:val="20"/>
          <w:szCs w:val="20"/>
        </w:rPr>
        <w:t xml:space="preserve">  </w:t>
      </w:r>
    </w:p>
    <w:p w:rsidR="00D90B0B" w:rsidRDefault="00D90B0B" w:rsidP="00D90B0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DF0C6C" w:rsidRPr="00D90B0B" w:rsidRDefault="00197E09" w:rsidP="00D90B0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D90B0B">
        <w:rPr>
          <w:rFonts w:ascii="Arial" w:hAnsi="Arial" w:cs="Arial"/>
          <w:sz w:val="20"/>
          <w:szCs w:val="20"/>
        </w:rPr>
        <w:t>AIREP – Reengaging ATC to provide meteorology parameters in the position reports</w:t>
      </w:r>
    </w:p>
    <w:p w:rsidR="00197E09" w:rsidRDefault="00197E09" w:rsidP="00DF0C6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197E09" w:rsidRDefault="00197E09" w:rsidP="00D90B0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D90B0B">
        <w:rPr>
          <w:rFonts w:ascii="Arial" w:hAnsi="Arial" w:cs="Arial"/>
          <w:sz w:val="20"/>
          <w:szCs w:val="20"/>
        </w:rPr>
        <w:t>Fog Alert – continued development of fog alert calculator based on vertical measures.</w:t>
      </w:r>
    </w:p>
    <w:p w:rsidR="00D90B0B" w:rsidRPr="00D90B0B" w:rsidRDefault="00D90B0B" w:rsidP="00D90B0B">
      <w:pPr>
        <w:pStyle w:val="ListParagraph"/>
        <w:rPr>
          <w:rFonts w:ascii="Arial" w:hAnsi="Arial" w:cs="Arial"/>
          <w:sz w:val="20"/>
          <w:szCs w:val="20"/>
        </w:rPr>
      </w:pPr>
    </w:p>
    <w:p w:rsidR="00D90B0B" w:rsidRDefault="00D90B0B" w:rsidP="00D90B0B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Crater Hill enhancement with the addition of Temperature/ Dew Point Sensor</w:t>
      </w:r>
    </w:p>
    <w:p w:rsidR="00D90B0B" w:rsidRDefault="00D90B0B" w:rsidP="00D90B0B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Automatic updates from the AWS Database</w:t>
      </w:r>
    </w:p>
    <w:p w:rsidR="00D90B0B" w:rsidRPr="00D90B0B" w:rsidRDefault="00D90B0B" w:rsidP="00D90B0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197E09" w:rsidRDefault="00D90B0B" w:rsidP="00D90B0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Redesign of Field Party MET Kits</w:t>
      </w:r>
    </w:p>
    <w:p w:rsidR="00D90B0B" w:rsidRDefault="00D90B0B" w:rsidP="00D90B0B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include rangefinder Binoculars</w:t>
      </w:r>
    </w:p>
    <w:p w:rsidR="00D90B0B" w:rsidRDefault="00D90B0B" w:rsidP="00D90B0B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Smaller/lighter for greater employment</w:t>
      </w:r>
    </w:p>
    <w:p w:rsidR="00197E09" w:rsidRDefault="00197E09" w:rsidP="00DF0C6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DF0C6C" w:rsidRDefault="00DF0C6C" w:rsidP="00DF0C6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DF0C6C" w:rsidRPr="0079379E" w:rsidRDefault="00DF0C6C" w:rsidP="00DF0C6C">
      <w:pPr>
        <w:rPr>
          <w:rFonts w:ascii="Arial" w:hAnsi="Arial" w:cs="Arial"/>
          <w:b/>
          <w:sz w:val="24"/>
          <w:szCs w:val="24"/>
        </w:rPr>
      </w:pPr>
      <w:r w:rsidRPr="0079379E">
        <w:rPr>
          <w:rFonts w:ascii="Arial" w:hAnsi="Arial" w:cs="Arial"/>
          <w:b/>
          <w:sz w:val="24"/>
          <w:szCs w:val="24"/>
        </w:rPr>
        <w:t>3. SUMMARY</w:t>
      </w:r>
    </w:p>
    <w:p w:rsidR="00D90B0B" w:rsidRDefault="003A36F5" w:rsidP="00D90B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Using direct communication in this manner allows the greatest exposure and recognition of items that may provide a process or application to improve operational support.  </w:t>
      </w:r>
      <w:r w:rsidR="00D90B0B">
        <w:rPr>
          <w:rFonts w:ascii="Arial" w:hAnsi="Arial" w:cs="Arial"/>
          <w:sz w:val="20"/>
          <w:szCs w:val="20"/>
        </w:rPr>
        <w:t xml:space="preserve">SOPP encourages outside participation with any known data sets that can lead to greater forecast accuracy.  </w:t>
      </w:r>
    </w:p>
    <w:p w:rsidR="00DF0C6C" w:rsidRDefault="00DF0C6C" w:rsidP="00DF0C6C">
      <w:pPr>
        <w:spacing w:after="0"/>
        <w:rPr>
          <w:rFonts w:ascii="Arial" w:hAnsi="Arial" w:cs="Arial"/>
          <w:sz w:val="20"/>
          <w:szCs w:val="20"/>
        </w:rPr>
      </w:pPr>
    </w:p>
    <w:p w:rsidR="00DF0C6C" w:rsidRPr="00C16CD5" w:rsidRDefault="00DF0C6C" w:rsidP="00DF0C6C">
      <w:pPr>
        <w:spacing w:after="0" w:line="240" w:lineRule="auto"/>
        <w:rPr>
          <w:rFonts w:ascii="Arial" w:hAnsi="Arial" w:cs="Arial"/>
          <w:sz w:val="20"/>
          <w:szCs w:val="20"/>
        </w:rPr>
        <w:sectPr w:rsidR="00DF0C6C" w:rsidRPr="00C16CD5" w:rsidSect="003B0053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3B0053" w:rsidRDefault="003B0053" w:rsidP="00D90B0B">
      <w:pPr>
        <w:rPr>
          <w:rFonts w:ascii="Times New Roman" w:hAnsi="Times New Roman" w:cs="Times New Roman"/>
          <w:bCs/>
        </w:rPr>
      </w:pPr>
    </w:p>
    <w:p w:rsidR="006E5AF3" w:rsidRPr="002F7BCC" w:rsidRDefault="006E5AF3" w:rsidP="00EC545F">
      <w:pPr>
        <w:rPr>
          <w:rFonts w:ascii="Arial" w:eastAsia="DejaVu Sans" w:hAnsi="Arial" w:cs="Arial"/>
          <w:color w:val="000000"/>
          <w:kern w:val="1"/>
          <w:sz w:val="24"/>
          <w:szCs w:val="24"/>
          <w:u w:val="single"/>
          <w:lang w:eastAsia="zh-CN" w:bidi="hi-IN"/>
        </w:rPr>
      </w:pPr>
    </w:p>
    <w:sectPr w:rsidR="006E5AF3" w:rsidRPr="002F7BCC" w:rsidSect="003E22A7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79" w:rsidRDefault="006F2379" w:rsidP="006C50A0">
      <w:pPr>
        <w:spacing w:after="0" w:line="240" w:lineRule="auto"/>
      </w:pPr>
      <w:r>
        <w:separator/>
      </w:r>
    </w:p>
  </w:endnote>
  <w:endnote w:type="continuationSeparator" w:id="0">
    <w:p w:rsidR="006F2379" w:rsidRDefault="006F2379" w:rsidP="006C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30" w:rsidRDefault="00D27F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7F30" w:rsidRDefault="00D27F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30" w:rsidRDefault="00D27F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30" w:rsidRDefault="00D27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79" w:rsidRDefault="006F2379" w:rsidP="006C50A0">
      <w:pPr>
        <w:spacing w:after="0" w:line="240" w:lineRule="auto"/>
      </w:pPr>
      <w:r>
        <w:separator/>
      </w:r>
    </w:p>
  </w:footnote>
  <w:footnote w:type="continuationSeparator" w:id="0">
    <w:p w:rsidR="006F2379" w:rsidRDefault="006F2379" w:rsidP="006C5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95B"/>
    <w:multiLevelType w:val="hybridMultilevel"/>
    <w:tmpl w:val="44CA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1463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B242276"/>
    <w:multiLevelType w:val="hybridMultilevel"/>
    <w:tmpl w:val="888E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722A0"/>
    <w:multiLevelType w:val="hybridMultilevel"/>
    <w:tmpl w:val="33D83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D174A2"/>
    <w:multiLevelType w:val="hybridMultilevel"/>
    <w:tmpl w:val="3BB4D4F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585041"/>
    <w:multiLevelType w:val="hybridMultilevel"/>
    <w:tmpl w:val="337C9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5D50C7"/>
    <w:multiLevelType w:val="hybridMultilevel"/>
    <w:tmpl w:val="7B70D92C"/>
    <w:lvl w:ilvl="0" w:tplc="27C413C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A86C60"/>
    <w:multiLevelType w:val="hybridMultilevel"/>
    <w:tmpl w:val="EBD4EA9A"/>
    <w:lvl w:ilvl="0" w:tplc="0906A4A6">
      <w:start w:val="940"/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7459C"/>
    <w:multiLevelType w:val="hybridMultilevel"/>
    <w:tmpl w:val="3BB4D4F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F90791"/>
    <w:multiLevelType w:val="hybridMultilevel"/>
    <w:tmpl w:val="C538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7736A"/>
    <w:multiLevelType w:val="hybridMultilevel"/>
    <w:tmpl w:val="FE20C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D405A"/>
    <w:multiLevelType w:val="hybridMultilevel"/>
    <w:tmpl w:val="E5C0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D6308"/>
    <w:multiLevelType w:val="hybridMultilevel"/>
    <w:tmpl w:val="8166A866"/>
    <w:lvl w:ilvl="0" w:tplc="FC6A037C">
      <w:start w:val="1"/>
      <w:numFmt w:val="lowerLetter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743A02"/>
    <w:multiLevelType w:val="hybridMultilevel"/>
    <w:tmpl w:val="3BB4D4F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1A2B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66B57C78"/>
    <w:multiLevelType w:val="hybridMultilevel"/>
    <w:tmpl w:val="ADB8D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97FA6"/>
    <w:multiLevelType w:val="hybridMultilevel"/>
    <w:tmpl w:val="E47E5F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565B25"/>
    <w:multiLevelType w:val="hybridMultilevel"/>
    <w:tmpl w:val="C2C0B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11478"/>
    <w:multiLevelType w:val="hybridMultilevel"/>
    <w:tmpl w:val="E0C4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17"/>
  </w:num>
  <w:num w:numId="6">
    <w:abstractNumId w:val="7"/>
  </w:num>
  <w:num w:numId="7">
    <w:abstractNumId w:val="8"/>
  </w:num>
  <w:num w:numId="8">
    <w:abstractNumId w:val="16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8"/>
  </w:num>
  <w:num w:numId="14">
    <w:abstractNumId w:val="0"/>
  </w:num>
  <w:num w:numId="15">
    <w:abstractNumId w:val="15"/>
  </w:num>
  <w:num w:numId="16">
    <w:abstractNumId w:val="11"/>
  </w:num>
  <w:num w:numId="17">
    <w:abstractNumId w:val="14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35"/>
    <w:rsid w:val="00004D4B"/>
    <w:rsid w:val="00014D27"/>
    <w:rsid w:val="0002350F"/>
    <w:rsid w:val="00037DB6"/>
    <w:rsid w:val="0004248C"/>
    <w:rsid w:val="00045125"/>
    <w:rsid w:val="00057E7B"/>
    <w:rsid w:val="00096A96"/>
    <w:rsid w:val="000A3199"/>
    <w:rsid w:val="000C6845"/>
    <w:rsid w:val="000D739E"/>
    <w:rsid w:val="000D7616"/>
    <w:rsid w:val="000E354C"/>
    <w:rsid w:val="000E3E5A"/>
    <w:rsid w:val="000F71A7"/>
    <w:rsid w:val="00111BBD"/>
    <w:rsid w:val="00112AE5"/>
    <w:rsid w:val="00114116"/>
    <w:rsid w:val="00133A74"/>
    <w:rsid w:val="00137EB2"/>
    <w:rsid w:val="001428BD"/>
    <w:rsid w:val="001447A7"/>
    <w:rsid w:val="001471E6"/>
    <w:rsid w:val="001605BF"/>
    <w:rsid w:val="00181F5C"/>
    <w:rsid w:val="0019493C"/>
    <w:rsid w:val="00197E09"/>
    <w:rsid w:val="00221983"/>
    <w:rsid w:val="00224E13"/>
    <w:rsid w:val="00227FDD"/>
    <w:rsid w:val="002405EC"/>
    <w:rsid w:val="00243610"/>
    <w:rsid w:val="002502A0"/>
    <w:rsid w:val="00255614"/>
    <w:rsid w:val="00274CA3"/>
    <w:rsid w:val="00276B69"/>
    <w:rsid w:val="002873A3"/>
    <w:rsid w:val="002A7854"/>
    <w:rsid w:val="002C4463"/>
    <w:rsid w:val="002D14DD"/>
    <w:rsid w:val="002D1E9E"/>
    <w:rsid w:val="002E5ABB"/>
    <w:rsid w:val="002F7BCC"/>
    <w:rsid w:val="00305696"/>
    <w:rsid w:val="003107DC"/>
    <w:rsid w:val="00332AF4"/>
    <w:rsid w:val="003345F1"/>
    <w:rsid w:val="00336A20"/>
    <w:rsid w:val="00340F83"/>
    <w:rsid w:val="0036172B"/>
    <w:rsid w:val="00372FE0"/>
    <w:rsid w:val="00380B81"/>
    <w:rsid w:val="003A332D"/>
    <w:rsid w:val="003A36F5"/>
    <w:rsid w:val="003B0053"/>
    <w:rsid w:val="003D09EF"/>
    <w:rsid w:val="003D6721"/>
    <w:rsid w:val="003E22A7"/>
    <w:rsid w:val="003F4197"/>
    <w:rsid w:val="004042F2"/>
    <w:rsid w:val="00404A47"/>
    <w:rsid w:val="00413133"/>
    <w:rsid w:val="004146D9"/>
    <w:rsid w:val="00420C35"/>
    <w:rsid w:val="004519E9"/>
    <w:rsid w:val="004602EF"/>
    <w:rsid w:val="004671D7"/>
    <w:rsid w:val="004A5EBC"/>
    <w:rsid w:val="004C0C30"/>
    <w:rsid w:val="004E57CE"/>
    <w:rsid w:val="004E7DFD"/>
    <w:rsid w:val="004F5D53"/>
    <w:rsid w:val="005041FE"/>
    <w:rsid w:val="005264C2"/>
    <w:rsid w:val="005340BA"/>
    <w:rsid w:val="00540870"/>
    <w:rsid w:val="00562CB7"/>
    <w:rsid w:val="005632B5"/>
    <w:rsid w:val="00576EAF"/>
    <w:rsid w:val="00581D9D"/>
    <w:rsid w:val="00581FA9"/>
    <w:rsid w:val="00591FA2"/>
    <w:rsid w:val="005D0341"/>
    <w:rsid w:val="005D4BA8"/>
    <w:rsid w:val="00602920"/>
    <w:rsid w:val="006709DC"/>
    <w:rsid w:val="00677EE5"/>
    <w:rsid w:val="00681A09"/>
    <w:rsid w:val="00691459"/>
    <w:rsid w:val="006963E0"/>
    <w:rsid w:val="006C50A0"/>
    <w:rsid w:val="006E5AF3"/>
    <w:rsid w:val="006F1C3E"/>
    <w:rsid w:val="006F2379"/>
    <w:rsid w:val="007361F4"/>
    <w:rsid w:val="0074021B"/>
    <w:rsid w:val="007507B0"/>
    <w:rsid w:val="00764D06"/>
    <w:rsid w:val="007667A8"/>
    <w:rsid w:val="00784A43"/>
    <w:rsid w:val="00797138"/>
    <w:rsid w:val="007A065B"/>
    <w:rsid w:val="007A5A95"/>
    <w:rsid w:val="007B58C1"/>
    <w:rsid w:val="007C0F82"/>
    <w:rsid w:val="007C73C5"/>
    <w:rsid w:val="00805DC5"/>
    <w:rsid w:val="00810B2B"/>
    <w:rsid w:val="00871EA2"/>
    <w:rsid w:val="008957AC"/>
    <w:rsid w:val="008A1318"/>
    <w:rsid w:val="008A300D"/>
    <w:rsid w:val="008C40CF"/>
    <w:rsid w:val="008C564B"/>
    <w:rsid w:val="008D145A"/>
    <w:rsid w:val="008D1910"/>
    <w:rsid w:val="008E7C42"/>
    <w:rsid w:val="008F2A39"/>
    <w:rsid w:val="0090301E"/>
    <w:rsid w:val="009101AF"/>
    <w:rsid w:val="00913DF3"/>
    <w:rsid w:val="00917D7F"/>
    <w:rsid w:val="00935ED4"/>
    <w:rsid w:val="009B23C0"/>
    <w:rsid w:val="009B4270"/>
    <w:rsid w:val="009B79B2"/>
    <w:rsid w:val="009C4512"/>
    <w:rsid w:val="009D7877"/>
    <w:rsid w:val="009F3F22"/>
    <w:rsid w:val="00A13183"/>
    <w:rsid w:val="00A21871"/>
    <w:rsid w:val="00A41B26"/>
    <w:rsid w:val="00A4266D"/>
    <w:rsid w:val="00A42D34"/>
    <w:rsid w:val="00A446A5"/>
    <w:rsid w:val="00A47D3F"/>
    <w:rsid w:val="00A53D83"/>
    <w:rsid w:val="00A5684B"/>
    <w:rsid w:val="00A71DF5"/>
    <w:rsid w:val="00A753FA"/>
    <w:rsid w:val="00A937BE"/>
    <w:rsid w:val="00AB35A5"/>
    <w:rsid w:val="00AB51DB"/>
    <w:rsid w:val="00AD14D5"/>
    <w:rsid w:val="00AF362D"/>
    <w:rsid w:val="00B07D4A"/>
    <w:rsid w:val="00B13400"/>
    <w:rsid w:val="00B46B71"/>
    <w:rsid w:val="00B521AB"/>
    <w:rsid w:val="00B64029"/>
    <w:rsid w:val="00B82709"/>
    <w:rsid w:val="00B82A92"/>
    <w:rsid w:val="00BB1DDF"/>
    <w:rsid w:val="00BC2CFF"/>
    <w:rsid w:val="00BC48F0"/>
    <w:rsid w:val="00BD3314"/>
    <w:rsid w:val="00C006A4"/>
    <w:rsid w:val="00C074F2"/>
    <w:rsid w:val="00C1159E"/>
    <w:rsid w:val="00C24C18"/>
    <w:rsid w:val="00C3040B"/>
    <w:rsid w:val="00C479AC"/>
    <w:rsid w:val="00C54B25"/>
    <w:rsid w:val="00C60A45"/>
    <w:rsid w:val="00C6182D"/>
    <w:rsid w:val="00C635BA"/>
    <w:rsid w:val="00C74C68"/>
    <w:rsid w:val="00C9086A"/>
    <w:rsid w:val="00C90FCF"/>
    <w:rsid w:val="00CD1FFF"/>
    <w:rsid w:val="00D07F27"/>
    <w:rsid w:val="00D20196"/>
    <w:rsid w:val="00D27F30"/>
    <w:rsid w:val="00D36BB4"/>
    <w:rsid w:val="00D43F24"/>
    <w:rsid w:val="00D737A5"/>
    <w:rsid w:val="00D8412E"/>
    <w:rsid w:val="00D90B0B"/>
    <w:rsid w:val="00D950C7"/>
    <w:rsid w:val="00DB180D"/>
    <w:rsid w:val="00DB4EE9"/>
    <w:rsid w:val="00DE0117"/>
    <w:rsid w:val="00DE3EC2"/>
    <w:rsid w:val="00DE4885"/>
    <w:rsid w:val="00DE7CA3"/>
    <w:rsid w:val="00DF0C6C"/>
    <w:rsid w:val="00DF1301"/>
    <w:rsid w:val="00E33E9E"/>
    <w:rsid w:val="00E37A19"/>
    <w:rsid w:val="00E43456"/>
    <w:rsid w:val="00E5514E"/>
    <w:rsid w:val="00E55B03"/>
    <w:rsid w:val="00E66080"/>
    <w:rsid w:val="00E6745B"/>
    <w:rsid w:val="00E732F8"/>
    <w:rsid w:val="00E8568A"/>
    <w:rsid w:val="00E97CD2"/>
    <w:rsid w:val="00EA2CBE"/>
    <w:rsid w:val="00EC2DC2"/>
    <w:rsid w:val="00EC3CB4"/>
    <w:rsid w:val="00EC545F"/>
    <w:rsid w:val="00EF38CF"/>
    <w:rsid w:val="00EF3F66"/>
    <w:rsid w:val="00F13DA1"/>
    <w:rsid w:val="00F17533"/>
    <w:rsid w:val="00F2552F"/>
    <w:rsid w:val="00F47B7D"/>
    <w:rsid w:val="00F520EB"/>
    <w:rsid w:val="00F55E8C"/>
    <w:rsid w:val="00F6689B"/>
    <w:rsid w:val="00F72784"/>
    <w:rsid w:val="00F74E4D"/>
    <w:rsid w:val="00F96532"/>
    <w:rsid w:val="00FB68D7"/>
    <w:rsid w:val="00FC2F48"/>
    <w:rsid w:val="00FC6DA2"/>
    <w:rsid w:val="00FE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c96e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5A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20C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0C35"/>
    <w:rPr>
      <w:rFonts w:ascii="Consolas" w:hAnsi="Consolas"/>
      <w:sz w:val="21"/>
      <w:szCs w:val="21"/>
    </w:rPr>
  </w:style>
  <w:style w:type="character" w:styleId="FootnoteReference">
    <w:name w:val="footnote reference"/>
    <w:unhideWhenUsed/>
    <w:rsid w:val="00420C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B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50A0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50A0"/>
    <w:pPr>
      <w:ind w:left="720"/>
      <w:contextualSpacing/>
    </w:pPr>
    <w:rPr>
      <w:rFonts w:eastAsia="Times New Roman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B7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9B2"/>
  </w:style>
  <w:style w:type="paragraph" w:styleId="Footer">
    <w:name w:val="footer"/>
    <w:basedOn w:val="Normal"/>
    <w:link w:val="FooterChar"/>
    <w:unhideWhenUsed/>
    <w:rsid w:val="009B7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9B2"/>
  </w:style>
  <w:style w:type="character" w:styleId="Emphasis">
    <w:name w:val="Emphasis"/>
    <w:basedOn w:val="DefaultParagraphFont"/>
    <w:uiPriority w:val="20"/>
    <w:qFormat/>
    <w:rsid w:val="0036172B"/>
    <w:rPr>
      <w:i/>
    </w:rPr>
  </w:style>
  <w:style w:type="character" w:styleId="Strong">
    <w:name w:val="Strong"/>
    <w:basedOn w:val="DefaultParagraphFont"/>
    <w:uiPriority w:val="22"/>
    <w:qFormat/>
    <w:rsid w:val="0036172B"/>
    <w:rPr>
      <w:b/>
    </w:rPr>
  </w:style>
  <w:style w:type="paragraph" w:styleId="BodyText">
    <w:name w:val="Body Text"/>
    <w:basedOn w:val="Normal"/>
    <w:link w:val="BodyTextChar"/>
    <w:rsid w:val="0036172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en-AU" w:eastAsia="zh-CN" w:bidi="hi-IN"/>
    </w:rPr>
  </w:style>
  <w:style w:type="character" w:customStyle="1" w:styleId="BodyTextChar">
    <w:name w:val="Body Text Char"/>
    <w:basedOn w:val="DefaultParagraphFont"/>
    <w:link w:val="BodyText"/>
    <w:rsid w:val="0036172B"/>
    <w:rPr>
      <w:rFonts w:ascii="Times New Roman" w:eastAsia="SimSun" w:hAnsi="Times New Roman" w:cs="Mangal"/>
      <w:kern w:val="1"/>
      <w:sz w:val="24"/>
      <w:szCs w:val="24"/>
      <w:lang w:val="en-AU" w:eastAsia="zh-CN" w:bidi="hi-IN"/>
    </w:rPr>
  </w:style>
  <w:style w:type="character" w:customStyle="1" w:styleId="FootnoteCharacters">
    <w:name w:val="Footnote Characters"/>
    <w:rsid w:val="00E6745B"/>
    <w:rPr>
      <w:vertAlign w:val="superscript"/>
    </w:rPr>
  </w:style>
  <w:style w:type="paragraph" w:customStyle="1" w:styleId="Body">
    <w:name w:val="Body"/>
    <w:rsid w:val="00EC545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StyleHeading1TimesNewRoman11ptBold">
    <w:name w:val="Style Heading 1 + Times New Roman 11 pt Bold"/>
    <w:basedOn w:val="Heading1"/>
    <w:rsid w:val="002E5ABB"/>
    <w:pPr>
      <w:keepLines w:val="0"/>
      <w:widowControl w:val="0"/>
      <w:autoSpaceDE w:val="0"/>
      <w:autoSpaceDN w:val="0"/>
      <w:spacing w:before="0" w:afterLines="50" w:line="240" w:lineRule="auto"/>
    </w:pPr>
    <w:rPr>
      <w:rFonts w:ascii="Times New Roman" w:eastAsia="Times New Roman" w:hAnsi="Times New Roman" w:cs="Times New Roman"/>
      <w:b w:val="0"/>
      <w:color w:val="auto"/>
      <w:kern w:val="2"/>
      <w:sz w:val="24"/>
      <w:szCs w:val="24"/>
      <w:lang w:eastAsia="ko-KR"/>
    </w:rPr>
  </w:style>
  <w:style w:type="character" w:styleId="PageNumber">
    <w:name w:val="page number"/>
    <w:basedOn w:val="DefaultParagraphFont"/>
    <w:rsid w:val="002E5ABB"/>
  </w:style>
  <w:style w:type="paragraph" w:styleId="FootnoteText">
    <w:name w:val="footnote text"/>
    <w:basedOn w:val="Normal"/>
    <w:link w:val="FootnoteTextChar"/>
    <w:rsid w:val="002E5AB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E5ABB"/>
    <w:rPr>
      <w:rFonts w:ascii="Times New Roman" w:eastAsia="Batang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E5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mpanyprofilelink">
    <w:name w:val="companyprofilelink"/>
    <w:basedOn w:val="DefaultParagraphFont"/>
    <w:rsid w:val="008D145A"/>
  </w:style>
  <w:style w:type="character" w:customStyle="1" w:styleId="personcompanyname">
    <w:name w:val="personcompanyname"/>
    <w:basedOn w:val="DefaultParagraphFont"/>
    <w:rsid w:val="008D145A"/>
  </w:style>
  <w:style w:type="character" w:customStyle="1" w:styleId="apple-converted-space">
    <w:name w:val="apple-converted-space"/>
    <w:basedOn w:val="DefaultParagraphFont"/>
    <w:rsid w:val="008D145A"/>
  </w:style>
  <w:style w:type="character" w:customStyle="1" w:styleId="companyaddress">
    <w:name w:val="companyaddress"/>
    <w:basedOn w:val="DefaultParagraphFont"/>
    <w:rsid w:val="008D145A"/>
  </w:style>
  <w:style w:type="table" w:styleId="TableGrid">
    <w:name w:val="Table Grid"/>
    <w:basedOn w:val="TableNormal"/>
    <w:uiPriority w:val="59"/>
    <w:rsid w:val="0025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heading">
    <w:name w:val="Kheading"/>
    <w:basedOn w:val="Normal"/>
    <w:next w:val="Normal"/>
    <w:link w:val="KheadingChar"/>
    <w:qFormat/>
    <w:rsid w:val="004671D7"/>
    <w:pPr>
      <w:spacing w:before="120" w:after="60" w:line="240" w:lineRule="auto"/>
      <w:jc w:val="both"/>
    </w:pPr>
    <w:rPr>
      <w:b/>
      <w:sz w:val="18"/>
      <w:szCs w:val="24"/>
    </w:rPr>
  </w:style>
  <w:style w:type="character" w:customStyle="1" w:styleId="KheadingChar">
    <w:name w:val="Kheading Char"/>
    <w:basedOn w:val="DefaultParagraphFont"/>
    <w:link w:val="Kheading"/>
    <w:rsid w:val="004671D7"/>
    <w:rPr>
      <w:b/>
      <w:sz w:val="18"/>
      <w:szCs w:val="24"/>
    </w:rPr>
  </w:style>
  <w:style w:type="paragraph" w:customStyle="1" w:styleId="Ksubheading">
    <w:name w:val="Ksubheading"/>
    <w:basedOn w:val="Normal"/>
    <w:next w:val="Normal"/>
    <w:qFormat/>
    <w:rsid w:val="004671D7"/>
    <w:pPr>
      <w:spacing w:before="160" w:after="80" w:line="240" w:lineRule="auto"/>
      <w:jc w:val="both"/>
    </w:pPr>
    <w:rPr>
      <w:i/>
      <w:sz w:val="18"/>
      <w:szCs w:val="24"/>
    </w:rPr>
  </w:style>
  <w:style w:type="paragraph" w:styleId="Caption">
    <w:name w:val="caption"/>
    <w:basedOn w:val="Normal"/>
    <w:next w:val="Normal"/>
    <w:rsid w:val="004671D7"/>
    <w:pPr>
      <w:spacing w:line="240" w:lineRule="auto"/>
      <w:jc w:val="both"/>
    </w:pPr>
    <w:rPr>
      <w:bCs/>
      <w:sz w:val="16"/>
      <w:szCs w:val="18"/>
    </w:rPr>
  </w:style>
  <w:style w:type="paragraph" w:customStyle="1" w:styleId="Ktitle">
    <w:name w:val="Ktitle"/>
    <w:basedOn w:val="Normal"/>
    <w:link w:val="KtitleChar"/>
    <w:qFormat/>
    <w:rsid w:val="004671D7"/>
    <w:pPr>
      <w:spacing w:after="0" w:line="240" w:lineRule="auto"/>
      <w:ind w:firstLine="360"/>
      <w:jc w:val="center"/>
    </w:pPr>
    <w:rPr>
      <w:sz w:val="32"/>
      <w:szCs w:val="24"/>
    </w:rPr>
  </w:style>
  <w:style w:type="character" w:customStyle="1" w:styleId="KtitleChar">
    <w:name w:val="Ktitle Char"/>
    <w:basedOn w:val="DefaultParagraphFont"/>
    <w:link w:val="Ktitle"/>
    <w:rsid w:val="004671D7"/>
    <w:rPr>
      <w:sz w:val="32"/>
      <w:szCs w:val="24"/>
    </w:rPr>
  </w:style>
  <w:style w:type="paragraph" w:customStyle="1" w:styleId="Kauthor">
    <w:name w:val="Kauthor"/>
    <w:basedOn w:val="Normal"/>
    <w:qFormat/>
    <w:rsid w:val="004671D7"/>
    <w:pPr>
      <w:spacing w:after="0" w:line="240" w:lineRule="auto"/>
      <w:ind w:firstLine="360"/>
      <w:jc w:val="center"/>
    </w:pPr>
    <w:rPr>
      <w:smallCaps/>
      <w:sz w:val="18"/>
      <w:szCs w:val="24"/>
    </w:rPr>
  </w:style>
  <w:style w:type="paragraph" w:customStyle="1" w:styleId="Kaffiliation">
    <w:name w:val="Kaffiliation"/>
    <w:basedOn w:val="Normal"/>
    <w:qFormat/>
    <w:rsid w:val="004671D7"/>
    <w:pPr>
      <w:spacing w:after="0" w:line="240" w:lineRule="auto"/>
      <w:ind w:firstLine="360"/>
      <w:jc w:val="center"/>
    </w:pPr>
    <w:rPr>
      <w:i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5A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20C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0C35"/>
    <w:rPr>
      <w:rFonts w:ascii="Consolas" w:hAnsi="Consolas"/>
      <w:sz w:val="21"/>
      <w:szCs w:val="21"/>
    </w:rPr>
  </w:style>
  <w:style w:type="character" w:styleId="FootnoteReference">
    <w:name w:val="footnote reference"/>
    <w:unhideWhenUsed/>
    <w:rsid w:val="00420C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B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50A0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50A0"/>
    <w:pPr>
      <w:ind w:left="720"/>
      <w:contextualSpacing/>
    </w:pPr>
    <w:rPr>
      <w:rFonts w:eastAsia="Times New Roman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B7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9B2"/>
  </w:style>
  <w:style w:type="paragraph" w:styleId="Footer">
    <w:name w:val="footer"/>
    <w:basedOn w:val="Normal"/>
    <w:link w:val="FooterChar"/>
    <w:unhideWhenUsed/>
    <w:rsid w:val="009B7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9B2"/>
  </w:style>
  <w:style w:type="character" w:styleId="Emphasis">
    <w:name w:val="Emphasis"/>
    <w:basedOn w:val="DefaultParagraphFont"/>
    <w:uiPriority w:val="20"/>
    <w:qFormat/>
    <w:rsid w:val="0036172B"/>
    <w:rPr>
      <w:i/>
    </w:rPr>
  </w:style>
  <w:style w:type="character" w:styleId="Strong">
    <w:name w:val="Strong"/>
    <w:basedOn w:val="DefaultParagraphFont"/>
    <w:uiPriority w:val="22"/>
    <w:qFormat/>
    <w:rsid w:val="0036172B"/>
    <w:rPr>
      <w:b/>
    </w:rPr>
  </w:style>
  <w:style w:type="paragraph" w:styleId="BodyText">
    <w:name w:val="Body Text"/>
    <w:basedOn w:val="Normal"/>
    <w:link w:val="BodyTextChar"/>
    <w:rsid w:val="0036172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en-AU" w:eastAsia="zh-CN" w:bidi="hi-IN"/>
    </w:rPr>
  </w:style>
  <w:style w:type="character" w:customStyle="1" w:styleId="BodyTextChar">
    <w:name w:val="Body Text Char"/>
    <w:basedOn w:val="DefaultParagraphFont"/>
    <w:link w:val="BodyText"/>
    <w:rsid w:val="0036172B"/>
    <w:rPr>
      <w:rFonts w:ascii="Times New Roman" w:eastAsia="SimSun" w:hAnsi="Times New Roman" w:cs="Mangal"/>
      <w:kern w:val="1"/>
      <w:sz w:val="24"/>
      <w:szCs w:val="24"/>
      <w:lang w:val="en-AU" w:eastAsia="zh-CN" w:bidi="hi-IN"/>
    </w:rPr>
  </w:style>
  <w:style w:type="character" w:customStyle="1" w:styleId="FootnoteCharacters">
    <w:name w:val="Footnote Characters"/>
    <w:rsid w:val="00E6745B"/>
    <w:rPr>
      <w:vertAlign w:val="superscript"/>
    </w:rPr>
  </w:style>
  <w:style w:type="paragraph" w:customStyle="1" w:styleId="Body">
    <w:name w:val="Body"/>
    <w:rsid w:val="00EC545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StyleHeading1TimesNewRoman11ptBold">
    <w:name w:val="Style Heading 1 + Times New Roman 11 pt Bold"/>
    <w:basedOn w:val="Heading1"/>
    <w:rsid w:val="002E5ABB"/>
    <w:pPr>
      <w:keepLines w:val="0"/>
      <w:widowControl w:val="0"/>
      <w:autoSpaceDE w:val="0"/>
      <w:autoSpaceDN w:val="0"/>
      <w:spacing w:before="0" w:afterLines="50" w:line="240" w:lineRule="auto"/>
    </w:pPr>
    <w:rPr>
      <w:rFonts w:ascii="Times New Roman" w:eastAsia="Times New Roman" w:hAnsi="Times New Roman" w:cs="Times New Roman"/>
      <w:b w:val="0"/>
      <w:color w:val="auto"/>
      <w:kern w:val="2"/>
      <w:sz w:val="24"/>
      <w:szCs w:val="24"/>
      <w:lang w:eastAsia="ko-KR"/>
    </w:rPr>
  </w:style>
  <w:style w:type="character" w:styleId="PageNumber">
    <w:name w:val="page number"/>
    <w:basedOn w:val="DefaultParagraphFont"/>
    <w:rsid w:val="002E5ABB"/>
  </w:style>
  <w:style w:type="paragraph" w:styleId="FootnoteText">
    <w:name w:val="footnote text"/>
    <w:basedOn w:val="Normal"/>
    <w:link w:val="FootnoteTextChar"/>
    <w:rsid w:val="002E5AB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E5ABB"/>
    <w:rPr>
      <w:rFonts w:ascii="Times New Roman" w:eastAsia="Batang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E5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mpanyprofilelink">
    <w:name w:val="companyprofilelink"/>
    <w:basedOn w:val="DefaultParagraphFont"/>
    <w:rsid w:val="008D145A"/>
  </w:style>
  <w:style w:type="character" w:customStyle="1" w:styleId="personcompanyname">
    <w:name w:val="personcompanyname"/>
    <w:basedOn w:val="DefaultParagraphFont"/>
    <w:rsid w:val="008D145A"/>
  </w:style>
  <w:style w:type="character" w:customStyle="1" w:styleId="apple-converted-space">
    <w:name w:val="apple-converted-space"/>
    <w:basedOn w:val="DefaultParagraphFont"/>
    <w:rsid w:val="008D145A"/>
  </w:style>
  <w:style w:type="character" w:customStyle="1" w:styleId="companyaddress">
    <w:name w:val="companyaddress"/>
    <w:basedOn w:val="DefaultParagraphFont"/>
    <w:rsid w:val="008D145A"/>
  </w:style>
  <w:style w:type="table" w:styleId="TableGrid">
    <w:name w:val="Table Grid"/>
    <w:basedOn w:val="TableNormal"/>
    <w:uiPriority w:val="59"/>
    <w:rsid w:val="0025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heading">
    <w:name w:val="Kheading"/>
    <w:basedOn w:val="Normal"/>
    <w:next w:val="Normal"/>
    <w:link w:val="KheadingChar"/>
    <w:qFormat/>
    <w:rsid w:val="004671D7"/>
    <w:pPr>
      <w:spacing w:before="120" w:after="60" w:line="240" w:lineRule="auto"/>
      <w:jc w:val="both"/>
    </w:pPr>
    <w:rPr>
      <w:b/>
      <w:sz w:val="18"/>
      <w:szCs w:val="24"/>
    </w:rPr>
  </w:style>
  <w:style w:type="character" w:customStyle="1" w:styleId="KheadingChar">
    <w:name w:val="Kheading Char"/>
    <w:basedOn w:val="DefaultParagraphFont"/>
    <w:link w:val="Kheading"/>
    <w:rsid w:val="004671D7"/>
    <w:rPr>
      <w:b/>
      <w:sz w:val="18"/>
      <w:szCs w:val="24"/>
    </w:rPr>
  </w:style>
  <w:style w:type="paragraph" w:customStyle="1" w:styleId="Ksubheading">
    <w:name w:val="Ksubheading"/>
    <w:basedOn w:val="Normal"/>
    <w:next w:val="Normal"/>
    <w:qFormat/>
    <w:rsid w:val="004671D7"/>
    <w:pPr>
      <w:spacing w:before="160" w:after="80" w:line="240" w:lineRule="auto"/>
      <w:jc w:val="both"/>
    </w:pPr>
    <w:rPr>
      <w:i/>
      <w:sz w:val="18"/>
      <w:szCs w:val="24"/>
    </w:rPr>
  </w:style>
  <w:style w:type="paragraph" w:styleId="Caption">
    <w:name w:val="caption"/>
    <w:basedOn w:val="Normal"/>
    <w:next w:val="Normal"/>
    <w:rsid w:val="004671D7"/>
    <w:pPr>
      <w:spacing w:line="240" w:lineRule="auto"/>
      <w:jc w:val="both"/>
    </w:pPr>
    <w:rPr>
      <w:bCs/>
      <w:sz w:val="16"/>
      <w:szCs w:val="18"/>
    </w:rPr>
  </w:style>
  <w:style w:type="paragraph" w:customStyle="1" w:styleId="Ktitle">
    <w:name w:val="Ktitle"/>
    <w:basedOn w:val="Normal"/>
    <w:link w:val="KtitleChar"/>
    <w:qFormat/>
    <w:rsid w:val="004671D7"/>
    <w:pPr>
      <w:spacing w:after="0" w:line="240" w:lineRule="auto"/>
      <w:ind w:firstLine="360"/>
      <w:jc w:val="center"/>
    </w:pPr>
    <w:rPr>
      <w:sz w:val="32"/>
      <w:szCs w:val="24"/>
    </w:rPr>
  </w:style>
  <w:style w:type="character" w:customStyle="1" w:styleId="KtitleChar">
    <w:name w:val="Ktitle Char"/>
    <w:basedOn w:val="DefaultParagraphFont"/>
    <w:link w:val="Ktitle"/>
    <w:rsid w:val="004671D7"/>
    <w:rPr>
      <w:sz w:val="32"/>
      <w:szCs w:val="24"/>
    </w:rPr>
  </w:style>
  <w:style w:type="paragraph" w:customStyle="1" w:styleId="Kauthor">
    <w:name w:val="Kauthor"/>
    <w:basedOn w:val="Normal"/>
    <w:qFormat/>
    <w:rsid w:val="004671D7"/>
    <w:pPr>
      <w:spacing w:after="0" w:line="240" w:lineRule="auto"/>
      <w:ind w:firstLine="360"/>
      <w:jc w:val="center"/>
    </w:pPr>
    <w:rPr>
      <w:smallCaps/>
      <w:sz w:val="18"/>
      <w:szCs w:val="24"/>
    </w:rPr>
  </w:style>
  <w:style w:type="paragraph" w:customStyle="1" w:styleId="Kaffiliation">
    <w:name w:val="Kaffiliation"/>
    <w:basedOn w:val="Normal"/>
    <w:qFormat/>
    <w:rsid w:val="004671D7"/>
    <w:pPr>
      <w:spacing w:after="0" w:line="240" w:lineRule="auto"/>
      <w:ind w:firstLine="360"/>
      <w:jc w:val="center"/>
    </w:pPr>
    <w:rPr>
      <w:i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0B503-051F-423A-A925-0C46EAB9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SPAWARSYSCEN Atlantic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SPAWAR User</dc:creator>
  <cp:lastModifiedBy>SPAWAR User</cp:lastModifiedBy>
  <cp:revision>3</cp:revision>
  <cp:lastPrinted>2014-06-06T16:49:00Z</cp:lastPrinted>
  <dcterms:created xsi:type="dcterms:W3CDTF">2015-05-15T12:42:00Z</dcterms:created>
  <dcterms:modified xsi:type="dcterms:W3CDTF">2015-05-15T13:12:00Z</dcterms:modified>
</cp:coreProperties>
</file>